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9EE73" w14:textId="74F927C5" w:rsidR="002349FF" w:rsidRDefault="002349FF" w:rsidP="002349FF">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E-mail sent to Business Managers via </w:t>
      </w:r>
      <w:proofErr w:type="spellStart"/>
      <w:r>
        <w:rPr>
          <w:rFonts w:ascii="Helvetica" w:eastAsia="Times New Roman" w:hAnsi="Helvetica" w:cs="Helvetica"/>
          <w:color w:val="222222"/>
          <w:sz w:val="24"/>
          <w:szCs w:val="24"/>
        </w:rPr>
        <w:t>Flocknote</w:t>
      </w:r>
      <w:proofErr w:type="spellEnd"/>
      <w:r>
        <w:rPr>
          <w:rFonts w:ascii="Helvetica" w:eastAsia="Times New Roman" w:hAnsi="Helvetica" w:cs="Helvetica"/>
          <w:color w:val="222222"/>
          <w:sz w:val="24"/>
          <w:szCs w:val="24"/>
        </w:rPr>
        <w:t xml:space="preserve"> on 10/7/2020.</w:t>
      </w:r>
      <w:bookmarkStart w:id="0" w:name="_GoBack"/>
      <w:bookmarkEnd w:id="0"/>
    </w:p>
    <w:p w14:paraId="5E18CD46" w14:textId="77777777" w:rsidR="002349FF" w:rsidRDefault="002349FF" w:rsidP="002349FF">
      <w:pPr>
        <w:shd w:val="clear" w:color="auto" w:fill="FFFFFF"/>
        <w:spacing w:after="0" w:line="240" w:lineRule="auto"/>
        <w:rPr>
          <w:rFonts w:ascii="Helvetica" w:eastAsia="Times New Roman" w:hAnsi="Helvetica" w:cs="Helvetica"/>
          <w:color w:val="222222"/>
          <w:sz w:val="24"/>
          <w:szCs w:val="24"/>
        </w:rPr>
      </w:pPr>
    </w:p>
    <w:p w14:paraId="065B5BCD" w14:textId="458D7044" w:rsidR="002349FF" w:rsidRPr="002349FF" w:rsidRDefault="002349FF" w:rsidP="002349FF">
      <w:pPr>
        <w:shd w:val="clear" w:color="auto" w:fill="FFFFFF"/>
        <w:spacing w:after="0" w:line="240" w:lineRule="auto"/>
        <w:rPr>
          <w:rFonts w:ascii="Calibri" w:eastAsia="Times New Roman" w:hAnsi="Calibri" w:cs="Calibri"/>
          <w:color w:val="222222"/>
          <w:sz w:val="23"/>
          <w:szCs w:val="23"/>
        </w:rPr>
      </w:pPr>
      <w:r w:rsidRPr="002349FF">
        <w:rPr>
          <w:rFonts w:ascii="Helvetica" w:eastAsia="Times New Roman" w:hAnsi="Helvetica" w:cs="Helvetica"/>
          <w:color w:val="222222"/>
          <w:sz w:val="24"/>
          <w:szCs w:val="24"/>
        </w:rPr>
        <w:t>Dear Pastors, Administrators, PLCs, and Business Managers,</w:t>
      </w:r>
    </w:p>
    <w:p w14:paraId="79DD7EC4" w14:textId="77777777" w:rsidR="002349FF" w:rsidRPr="002349FF" w:rsidRDefault="002349FF" w:rsidP="002349FF">
      <w:pPr>
        <w:shd w:val="clear" w:color="auto" w:fill="FFFFFF"/>
        <w:spacing w:after="0" w:line="240" w:lineRule="auto"/>
        <w:rPr>
          <w:rFonts w:ascii="Calibri" w:eastAsia="Times New Roman" w:hAnsi="Calibri" w:cs="Calibri"/>
          <w:color w:val="222222"/>
          <w:sz w:val="23"/>
          <w:szCs w:val="23"/>
        </w:rPr>
      </w:pPr>
    </w:p>
    <w:p w14:paraId="4155275B" w14:textId="77777777" w:rsidR="002349FF" w:rsidRPr="002349FF" w:rsidRDefault="002349FF" w:rsidP="002349FF">
      <w:pPr>
        <w:shd w:val="clear" w:color="auto" w:fill="FFFFFF"/>
        <w:spacing w:after="0" w:line="240" w:lineRule="auto"/>
        <w:rPr>
          <w:rFonts w:ascii="Calibri" w:eastAsia="Times New Roman" w:hAnsi="Calibri" w:cs="Calibri"/>
          <w:color w:val="222222"/>
          <w:sz w:val="23"/>
          <w:szCs w:val="23"/>
        </w:rPr>
      </w:pPr>
      <w:r w:rsidRPr="002349FF">
        <w:rPr>
          <w:rFonts w:ascii="Helvetica" w:eastAsia="Times New Roman" w:hAnsi="Helvetica" w:cs="Helvetica"/>
          <w:b/>
          <w:bCs/>
          <w:color w:val="222222"/>
          <w:sz w:val="23"/>
          <w:szCs w:val="23"/>
        </w:rPr>
        <w:t>NP-20 Reminder:</w:t>
      </w:r>
    </w:p>
    <w:p w14:paraId="7AD3952A" w14:textId="77777777" w:rsidR="002349FF" w:rsidRPr="002349FF" w:rsidRDefault="002349FF" w:rsidP="002349FF">
      <w:pPr>
        <w:shd w:val="clear" w:color="auto" w:fill="FFFFFF"/>
        <w:spacing w:after="0" w:line="240" w:lineRule="auto"/>
        <w:rPr>
          <w:rFonts w:ascii="Helvetica" w:eastAsia="Times New Roman" w:hAnsi="Helvetica" w:cs="Helvetica"/>
          <w:color w:val="222222"/>
          <w:sz w:val="24"/>
          <w:szCs w:val="24"/>
        </w:rPr>
      </w:pPr>
      <w:r w:rsidRPr="002349FF">
        <w:rPr>
          <w:rFonts w:ascii="Helvetica" w:eastAsia="Times New Roman" w:hAnsi="Helvetica" w:cs="Helvetica"/>
          <w:color w:val="222222"/>
          <w:sz w:val="24"/>
          <w:szCs w:val="24"/>
        </w:rPr>
        <w:t>Form NP-20 is due to the Indiana Dept. of Revenue by November 15, 2020. Each location is responsible for completing their own filing.</w:t>
      </w:r>
    </w:p>
    <w:p w14:paraId="44F2977D" w14:textId="77777777" w:rsidR="002349FF" w:rsidRDefault="002349FF" w:rsidP="002349FF">
      <w:pPr>
        <w:shd w:val="clear" w:color="auto" w:fill="FFFFFF"/>
        <w:spacing w:after="0" w:line="240" w:lineRule="auto"/>
        <w:outlineLvl w:val="0"/>
        <w:rPr>
          <w:rFonts w:ascii="Helvetica" w:eastAsia="Times New Roman" w:hAnsi="Helvetica" w:cs="Helvetica"/>
          <w:b/>
          <w:bCs/>
          <w:color w:val="222222"/>
          <w:kern w:val="36"/>
          <w:sz w:val="23"/>
          <w:szCs w:val="23"/>
        </w:rPr>
      </w:pPr>
    </w:p>
    <w:p w14:paraId="220E548F" w14:textId="079D9F3D" w:rsidR="002349FF" w:rsidRPr="002349FF" w:rsidRDefault="002349FF" w:rsidP="002349FF">
      <w:pPr>
        <w:shd w:val="clear" w:color="auto" w:fill="FFFFFF"/>
        <w:spacing w:after="0" w:line="240" w:lineRule="auto"/>
        <w:outlineLvl w:val="0"/>
        <w:rPr>
          <w:rFonts w:ascii="Calibri" w:eastAsia="Times New Roman" w:hAnsi="Calibri" w:cs="Calibri"/>
          <w:color w:val="222222"/>
          <w:kern w:val="36"/>
          <w:sz w:val="23"/>
          <w:szCs w:val="23"/>
        </w:rPr>
      </w:pPr>
      <w:r w:rsidRPr="002349FF">
        <w:rPr>
          <w:rFonts w:ascii="Helvetica" w:eastAsia="Times New Roman" w:hAnsi="Helvetica" w:cs="Helvetica"/>
          <w:b/>
          <w:bCs/>
          <w:color w:val="222222"/>
          <w:kern w:val="36"/>
          <w:sz w:val="23"/>
          <w:szCs w:val="23"/>
        </w:rPr>
        <w:t>990-T Reminder:</w:t>
      </w:r>
    </w:p>
    <w:p w14:paraId="1ACEC5CC" w14:textId="77777777" w:rsidR="002349FF" w:rsidRPr="002349FF" w:rsidRDefault="002349FF" w:rsidP="002349FF">
      <w:pPr>
        <w:shd w:val="clear" w:color="auto" w:fill="FFFFFF"/>
        <w:spacing w:after="0" w:line="240" w:lineRule="auto"/>
        <w:rPr>
          <w:rFonts w:ascii="Helvetica" w:eastAsia="Times New Roman" w:hAnsi="Helvetica" w:cs="Helvetica"/>
          <w:color w:val="222222"/>
          <w:sz w:val="24"/>
          <w:szCs w:val="24"/>
        </w:rPr>
      </w:pPr>
      <w:r w:rsidRPr="002349FF">
        <w:rPr>
          <w:rFonts w:ascii="Helvetica" w:eastAsia="Times New Roman" w:hAnsi="Helvetica" w:cs="Helvetica"/>
          <w:color w:val="222222"/>
          <w:sz w:val="24"/>
          <w:szCs w:val="24"/>
        </w:rPr>
        <w:t>All matters related to Form 990-T are required to be completed by November 15, 2020. These include, but are not limited to:</w:t>
      </w:r>
    </w:p>
    <w:p w14:paraId="0986E068" w14:textId="77777777" w:rsidR="002349FF" w:rsidRPr="002349FF" w:rsidRDefault="002349FF" w:rsidP="002349FF">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349FF">
        <w:rPr>
          <w:rFonts w:ascii="Helvetica" w:eastAsia="Times New Roman" w:hAnsi="Helvetica" w:cs="Helvetica"/>
          <w:color w:val="222222"/>
          <w:sz w:val="24"/>
          <w:szCs w:val="24"/>
        </w:rPr>
        <w:t>Reviewing your location's activities for the previous fiscal year and determining if any of those activities result in Unrelated Business Income, which could trigger a requirement to file Form 990-T. The most common source of Unrelated Business Income is advertising in parish bulletins that the parish sells directly.</w:t>
      </w:r>
    </w:p>
    <w:p w14:paraId="165B993A" w14:textId="77777777" w:rsidR="002349FF" w:rsidRPr="002349FF" w:rsidRDefault="002349FF" w:rsidP="002349FF">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349FF">
        <w:rPr>
          <w:rFonts w:ascii="Helvetica" w:eastAsia="Times New Roman" w:hAnsi="Helvetica" w:cs="Helvetica"/>
          <w:color w:val="222222"/>
          <w:sz w:val="24"/>
          <w:szCs w:val="24"/>
        </w:rPr>
        <w:t>Disqualified fringes (i.e. the “Parking Lot Tax”) are no longer considered unrelated business income, as communicated earlier this year.</w:t>
      </w:r>
    </w:p>
    <w:p w14:paraId="5311F653" w14:textId="77777777" w:rsidR="002349FF" w:rsidRPr="002349FF" w:rsidRDefault="002349FF" w:rsidP="002349FF">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349FF">
        <w:rPr>
          <w:rFonts w:ascii="Helvetica" w:eastAsia="Times New Roman" w:hAnsi="Helvetica" w:cs="Helvetica"/>
          <w:color w:val="222222"/>
          <w:sz w:val="24"/>
          <w:szCs w:val="24"/>
        </w:rPr>
        <w:t>If you have unrelated business income in excess of $1,000, you are required to file Form 990-T by November 15th (or file an extension by then).</w:t>
      </w:r>
    </w:p>
    <w:p w14:paraId="7323A717" w14:textId="77777777" w:rsidR="002349FF" w:rsidRPr="002349FF" w:rsidRDefault="002349FF" w:rsidP="002349FF">
      <w:pPr>
        <w:shd w:val="clear" w:color="auto" w:fill="FFFFFF"/>
        <w:spacing w:after="0" w:line="240" w:lineRule="auto"/>
        <w:outlineLvl w:val="0"/>
        <w:rPr>
          <w:rFonts w:ascii="Calibri" w:eastAsia="Times New Roman" w:hAnsi="Calibri" w:cs="Calibri"/>
          <w:color w:val="222222"/>
          <w:kern w:val="36"/>
          <w:sz w:val="23"/>
          <w:szCs w:val="23"/>
        </w:rPr>
      </w:pPr>
      <w:r w:rsidRPr="002349FF">
        <w:rPr>
          <w:rFonts w:ascii="Helvetica" w:eastAsia="Times New Roman" w:hAnsi="Helvetica" w:cs="Helvetica"/>
          <w:b/>
          <w:bCs/>
          <w:color w:val="222222"/>
          <w:kern w:val="36"/>
          <w:sz w:val="23"/>
          <w:szCs w:val="23"/>
        </w:rPr>
        <w:t>Business Entity Report:</w:t>
      </w:r>
    </w:p>
    <w:p w14:paraId="39CE0E7F" w14:textId="77777777" w:rsidR="002349FF" w:rsidRPr="002349FF" w:rsidRDefault="002349FF" w:rsidP="002349FF">
      <w:pPr>
        <w:shd w:val="clear" w:color="auto" w:fill="FFFFFF"/>
        <w:spacing w:after="0" w:line="240" w:lineRule="auto"/>
        <w:rPr>
          <w:rFonts w:ascii="Calibri" w:eastAsia="Times New Roman" w:hAnsi="Calibri" w:cs="Calibri"/>
          <w:color w:val="222222"/>
          <w:sz w:val="23"/>
          <w:szCs w:val="23"/>
        </w:rPr>
      </w:pPr>
      <w:r w:rsidRPr="002349FF">
        <w:rPr>
          <w:rFonts w:ascii="Helvetica" w:eastAsia="Times New Roman" w:hAnsi="Helvetica" w:cs="Helvetica"/>
          <w:color w:val="222222"/>
          <w:sz w:val="23"/>
          <w:szCs w:val="23"/>
        </w:rPr>
        <w:t>Many of you are receiving notices from the IN Secretary of State regarding Business Entity Report filings due at the end of this month for your parishes. You can discard those notices, as the Office of Accounting Services is handling the filing of these reports for all parishes, high schools, and agencies of the Archdiocese of Indianapolis.</w:t>
      </w:r>
    </w:p>
    <w:p w14:paraId="310F02C4" w14:textId="77777777" w:rsidR="002349FF" w:rsidRPr="002349FF" w:rsidRDefault="002349FF" w:rsidP="002349FF">
      <w:pPr>
        <w:shd w:val="clear" w:color="auto" w:fill="FFFFFF"/>
        <w:spacing w:after="0" w:line="240" w:lineRule="auto"/>
        <w:rPr>
          <w:rFonts w:ascii="Calibri" w:eastAsia="Times New Roman" w:hAnsi="Calibri" w:cs="Calibri"/>
          <w:color w:val="222222"/>
          <w:sz w:val="23"/>
          <w:szCs w:val="23"/>
        </w:rPr>
      </w:pPr>
    </w:p>
    <w:p w14:paraId="27E9F0DF" w14:textId="77777777" w:rsidR="002349FF" w:rsidRPr="002349FF" w:rsidRDefault="002349FF" w:rsidP="002349FF">
      <w:pPr>
        <w:shd w:val="clear" w:color="auto" w:fill="FFFFFF"/>
        <w:spacing w:after="0" w:line="240" w:lineRule="auto"/>
        <w:rPr>
          <w:rFonts w:ascii="Calibri" w:eastAsia="Times New Roman" w:hAnsi="Calibri" w:cs="Calibri"/>
          <w:color w:val="222222"/>
          <w:sz w:val="23"/>
          <w:szCs w:val="23"/>
        </w:rPr>
      </w:pPr>
    </w:p>
    <w:p w14:paraId="54CA626B" w14:textId="77777777" w:rsidR="002349FF" w:rsidRPr="002349FF" w:rsidRDefault="002349FF" w:rsidP="002349FF">
      <w:pPr>
        <w:shd w:val="clear" w:color="auto" w:fill="FFFFFF"/>
        <w:spacing w:after="0" w:line="240" w:lineRule="auto"/>
        <w:rPr>
          <w:rFonts w:ascii="Calibri" w:eastAsia="Times New Roman" w:hAnsi="Calibri" w:cs="Calibri"/>
          <w:color w:val="222222"/>
          <w:sz w:val="23"/>
          <w:szCs w:val="23"/>
        </w:rPr>
      </w:pPr>
      <w:r w:rsidRPr="002349FF">
        <w:rPr>
          <w:rFonts w:ascii="Helvetica" w:eastAsia="Times New Roman" w:hAnsi="Helvetica" w:cs="Helvetica"/>
          <w:color w:val="222222"/>
          <w:sz w:val="24"/>
          <w:szCs w:val="24"/>
        </w:rPr>
        <w:t>Thanks!</w:t>
      </w:r>
    </w:p>
    <w:p w14:paraId="732E80AE" w14:textId="77777777" w:rsidR="00267EC4" w:rsidRDefault="002349FF"/>
    <w:sectPr w:rsidR="0026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204C"/>
    <w:multiLevelType w:val="multilevel"/>
    <w:tmpl w:val="6DE8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49FF"/>
    <w:rsid w:val="002349FF"/>
    <w:rsid w:val="00461D7F"/>
    <w:rsid w:val="00C31704"/>
    <w:rsid w:val="00E717A1"/>
    <w:rsid w:val="00E9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2934"/>
  <w15:chartTrackingRefBased/>
  <w15:docId w15:val="{6184BB47-0FE9-4EB1-90F3-1ED5DFC1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49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9F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349FF"/>
    <w:rPr>
      <w:b/>
      <w:bCs/>
    </w:rPr>
  </w:style>
  <w:style w:type="character" w:styleId="Hyperlink">
    <w:name w:val="Hyperlink"/>
    <w:basedOn w:val="DefaultParagraphFont"/>
    <w:uiPriority w:val="99"/>
    <w:semiHidden/>
    <w:unhideWhenUsed/>
    <w:rsid w:val="00234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623282">
      <w:bodyDiv w:val="1"/>
      <w:marLeft w:val="0"/>
      <w:marRight w:val="0"/>
      <w:marTop w:val="0"/>
      <w:marBottom w:val="0"/>
      <w:divBdr>
        <w:top w:val="none" w:sz="0" w:space="0" w:color="auto"/>
        <w:left w:val="none" w:sz="0" w:space="0" w:color="auto"/>
        <w:bottom w:val="none" w:sz="0" w:space="0" w:color="auto"/>
        <w:right w:val="none" w:sz="0" w:space="0" w:color="auto"/>
      </w:divBdr>
      <w:divsChild>
        <w:div w:id="1881235216">
          <w:marLeft w:val="0"/>
          <w:marRight w:val="0"/>
          <w:marTop w:val="0"/>
          <w:marBottom w:val="0"/>
          <w:divBdr>
            <w:top w:val="none" w:sz="0" w:space="0" w:color="auto"/>
            <w:left w:val="none" w:sz="0" w:space="0" w:color="auto"/>
            <w:bottom w:val="none" w:sz="0" w:space="0" w:color="auto"/>
            <w:right w:val="none" w:sz="0" w:space="0" w:color="auto"/>
          </w:divBdr>
        </w:div>
        <w:div w:id="2126072863">
          <w:marLeft w:val="0"/>
          <w:marRight w:val="0"/>
          <w:marTop w:val="0"/>
          <w:marBottom w:val="0"/>
          <w:divBdr>
            <w:top w:val="none" w:sz="0" w:space="0" w:color="auto"/>
            <w:left w:val="none" w:sz="0" w:space="0" w:color="auto"/>
            <w:bottom w:val="none" w:sz="0" w:space="0" w:color="auto"/>
            <w:right w:val="none" w:sz="0" w:space="0" w:color="auto"/>
          </w:divBdr>
        </w:div>
        <w:div w:id="1406685689">
          <w:marLeft w:val="0"/>
          <w:marRight w:val="0"/>
          <w:marTop w:val="0"/>
          <w:marBottom w:val="0"/>
          <w:divBdr>
            <w:top w:val="none" w:sz="0" w:space="0" w:color="auto"/>
            <w:left w:val="none" w:sz="0" w:space="0" w:color="auto"/>
            <w:bottom w:val="none" w:sz="0" w:space="0" w:color="auto"/>
            <w:right w:val="none" w:sz="0" w:space="0" w:color="auto"/>
          </w:divBdr>
        </w:div>
        <w:div w:id="1385638031">
          <w:marLeft w:val="0"/>
          <w:marRight w:val="0"/>
          <w:marTop w:val="0"/>
          <w:marBottom w:val="0"/>
          <w:divBdr>
            <w:top w:val="none" w:sz="0" w:space="0" w:color="auto"/>
            <w:left w:val="none" w:sz="0" w:space="0" w:color="auto"/>
            <w:bottom w:val="none" w:sz="0" w:space="0" w:color="auto"/>
            <w:right w:val="none" w:sz="0" w:space="0" w:color="auto"/>
          </w:divBdr>
        </w:div>
        <w:div w:id="405346556">
          <w:marLeft w:val="0"/>
          <w:marRight w:val="0"/>
          <w:marTop w:val="0"/>
          <w:marBottom w:val="0"/>
          <w:divBdr>
            <w:top w:val="none" w:sz="0" w:space="0" w:color="auto"/>
            <w:left w:val="none" w:sz="0" w:space="0" w:color="auto"/>
            <w:bottom w:val="none" w:sz="0" w:space="0" w:color="auto"/>
            <w:right w:val="none" w:sz="0" w:space="0" w:color="auto"/>
          </w:divBdr>
        </w:div>
        <w:div w:id="2125616250">
          <w:marLeft w:val="0"/>
          <w:marRight w:val="0"/>
          <w:marTop w:val="0"/>
          <w:marBottom w:val="0"/>
          <w:divBdr>
            <w:top w:val="none" w:sz="0" w:space="0" w:color="auto"/>
            <w:left w:val="none" w:sz="0" w:space="0" w:color="auto"/>
            <w:bottom w:val="none" w:sz="0" w:space="0" w:color="auto"/>
            <w:right w:val="none" w:sz="0" w:space="0" w:color="auto"/>
          </w:divBdr>
        </w:div>
        <w:div w:id="2084643761">
          <w:marLeft w:val="0"/>
          <w:marRight w:val="0"/>
          <w:marTop w:val="0"/>
          <w:marBottom w:val="0"/>
          <w:divBdr>
            <w:top w:val="none" w:sz="0" w:space="0" w:color="auto"/>
            <w:left w:val="none" w:sz="0" w:space="0" w:color="auto"/>
            <w:bottom w:val="none" w:sz="0" w:space="0" w:color="auto"/>
            <w:right w:val="none" w:sz="0" w:space="0" w:color="auto"/>
          </w:divBdr>
        </w:div>
        <w:div w:id="1550611573">
          <w:marLeft w:val="0"/>
          <w:marRight w:val="0"/>
          <w:marTop w:val="0"/>
          <w:marBottom w:val="0"/>
          <w:divBdr>
            <w:top w:val="none" w:sz="0" w:space="0" w:color="auto"/>
            <w:left w:val="none" w:sz="0" w:space="0" w:color="auto"/>
            <w:bottom w:val="none" w:sz="0" w:space="0" w:color="auto"/>
            <w:right w:val="none" w:sz="0" w:space="0" w:color="auto"/>
          </w:divBdr>
        </w:div>
        <w:div w:id="1411922320">
          <w:marLeft w:val="0"/>
          <w:marRight w:val="0"/>
          <w:marTop w:val="0"/>
          <w:marBottom w:val="0"/>
          <w:divBdr>
            <w:top w:val="none" w:sz="0" w:space="0" w:color="auto"/>
            <w:left w:val="none" w:sz="0" w:space="0" w:color="auto"/>
            <w:bottom w:val="none" w:sz="0" w:space="0" w:color="auto"/>
            <w:right w:val="none" w:sz="0" w:space="0" w:color="auto"/>
          </w:divBdr>
        </w:div>
        <w:div w:id="1711687716">
          <w:marLeft w:val="0"/>
          <w:marRight w:val="0"/>
          <w:marTop w:val="0"/>
          <w:marBottom w:val="0"/>
          <w:divBdr>
            <w:top w:val="none" w:sz="0" w:space="0" w:color="auto"/>
            <w:left w:val="none" w:sz="0" w:space="0" w:color="auto"/>
            <w:bottom w:val="none" w:sz="0" w:space="0" w:color="auto"/>
            <w:right w:val="none" w:sz="0" w:space="0" w:color="auto"/>
          </w:divBdr>
        </w:div>
        <w:div w:id="917401607">
          <w:marLeft w:val="0"/>
          <w:marRight w:val="0"/>
          <w:marTop w:val="0"/>
          <w:marBottom w:val="0"/>
          <w:divBdr>
            <w:top w:val="none" w:sz="0" w:space="0" w:color="auto"/>
            <w:left w:val="none" w:sz="0" w:space="0" w:color="auto"/>
            <w:bottom w:val="none" w:sz="0" w:space="0" w:color="auto"/>
            <w:right w:val="none" w:sz="0" w:space="0" w:color="auto"/>
          </w:divBdr>
        </w:div>
        <w:div w:id="1660116528">
          <w:marLeft w:val="0"/>
          <w:marRight w:val="0"/>
          <w:marTop w:val="0"/>
          <w:marBottom w:val="0"/>
          <w:divBdr>
            <w:top w:val="none" w:sz="0" w:space="0" w:color="auto"/>
            <w:left w:val="none" w:sz="0" w:space="0" w:color="auto"/>
            <w:bottom w:val="none" w:sz="0" w:space="0" w:color="auto"/>
            <w:right w:val="none" w:sz="0" w:space="0" w:color="auto"/>
          </w:divBdr>
        </w:div>
        <w:div w:id="218245266">
          <w:marLeft w:val="0"/>
          <w:marRight w:val="0"/>
          <w:marTop w:val="0"/>
          <w:marBottom w:val="0"/>
          <w:divBdr>
            <w:top w:val="none" w:sz="0" w:space="0" w:color="auto"/>
            <w:left w:val="none" w:sz="0" w:space="0" w:color="auto"/>
            <w:bottom w:val="none" w:sz="0" w:space="0" w:color="auto"/>
            <w:right w:val="none" w:sz="0" w:space="0" w:color="auto"/>
          </w:divBdr>
        </w:div>
        <w:div w:id="1961911206">
          <w:marLeft w:val="0"/>
          <w:marRight w:val="0"/>
          <w:marTop w:val="0"/>
          <w:marBottom w:val="0"/>
          <w:divBdr>
            <w:top w:val="none" w:sz="0" w:space="0" w:color="auto"/>
            <w:left w:val="none" w:sz="0" w:space="0" w:color="auto"/>
            <w:bottom w:val="none" w:sz="0" w:space="0" w:color="auto"/>
            <w:right w:val="none" w:sz="0" w:space="0" w:color="auto"/>
          </w:divBdr>
        </w:div>
        <w:div w:id="1712415211">
          <w:marLeft w:val="0"/>
          <w:marRight w:val="0"/>
          <w:marTop w:val="0"/>
          <w:marBottom w:val="0"/>
          <w:divBdr>
            <w:top w:val="none" w:sz="0" w:space="0" w:color="auto"/>
            <w:left w:val="none" w:sz="0" w:space="0" w:color="auto"/>
            <w:bottom w:val="none" w:sz="0" w:space="0" w:color="auto"/>
            <w:right w:val="none" w:sz="0" w:space="0" w:color="auto"/>
          </w:divBdr>
        </w:div>
        <w:div w:id="595140132">
          <w:marLeft w:val="0"/>
          <w:marRight w:val="0"/>
          <w:marTop w:val="0"/>
          <w:marBottom w:val="0"/>
          <w:divBdr>
            <w:top w:val="none" w:sz="0" w:space="0" w:color="auto"/>
            <w:left w:val="none" w:sz="0" w:space="0" w:color="auto"/>
            <w:bottom w:val="none" w:sz="0" w:space="0" w:color="auto"/>
            <w:right w:val="none" w:sz="0" w:space="0" w:color="auto"/>
          </w:divBdr>
        </w:div>
        <w:div w:id="1268275635">
          <w:marLeft w:val="0"/>
          <w:marRight w:val="0"/>
          <w:marTop w:val="0"/>
          <w:marBottom w:val="0"/>
          <w:divBdr>
            <w:top w:val="none" w:sz="0" w:space="0" w:color="auto"/>
            <w:left w:val="none" w:sz="0" w:space="0" w:color="auto"/>
            <w:bottom w:val="none" w:sz="0" w:space="0" w:color="auto"/>
            <w:right w:val="none" w:sz="0" w:space="0" w:color="auto"/>
          </w:divBdr>
        </w:div>
        <w:div w:id="1534146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Brian</dc:creator>
  <cp:keywords/>
  <dc:description/>
  <cp:lastModifiedBy>Schmidt, Brian</cp:lastModifiedBy>
  <cp:revision>1</cp:revision>
  <dcterms:created xsi:type="dcterms:W3CDTF">2020-10-12T16:37:00Z</dcterms:created>
  <dcterms:modified xsi:type="dcterms:W3CDTF">2020-10-12T16:38:00Z</dcterms:modified>
</cp:coreProperties>
</file>